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Talking Points for Dave Ramsey’s Smart Money Livestream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Many of you are familiar with Dave Ramsey and his life-changing class, </w:t>
      </w:r>
      <w:r>
        <w:rPr>
          <w:rFonts w:ascii="Calibri" w:hAnsi="Calibri" w:cs="Calibri" w:eastAsia="Calibri"/>
          <w:i/>
          <w:color w:val="auto"/>
          <w:spacing w:val="0"/>
          <w:position w:val="0"/>
          <w:sz w:val="24"/>
          <w:shd w:fill="auto" w:val="clear"/>
        </w:rPr>
        <w:t xml:space="preserve">Financial Peace University</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Millions of people have found the freedom that getting out of debt can bring to their lives.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Whether it’s getting rid of credit cards, student loans, or even your mortgage, being free of debt gives you the opportunity to give more of your time and your talents than you ever have before.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Our church wants that type of financial peace for all of you. So, we’re planning something special here on the evening of November 15.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That evening, you’re welcome to join us right here at the church as we host a livestream of one of Dave’s events, Smart Money.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He’s going to be joined by Chris Hogan, and they are going to walk you through the steps you need to take to get a clear vision for your family’s financial future.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The best part? It’s completely free for you to come!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This three-hour event is going to lay out a seven-step proven plan for getting you and your family out of debt and on track to live and give like you never have before.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So, go ahead and mark your calendars and plan to join us on Thursday, November 15 at [enter local time for your church].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You can sign up in our lobby today or visit our church website for more details.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